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81A907" w14:textId="77777777" w:rsidR="001C2099" w:rsidRDefault="001C2099" w:rsidP="00114A24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F0780FF" w14:textId="5AAA488A" w:rsidR="001C2099" w:rsidRDefault="001C2099" w:rsidP="00114A24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>
        <w:rPr>
          <w:noProof/>
          <w:lang w:eastAsia="it-IT"/>
        </w:rPr>
        <w:drawing>
          <wp:inline distT="0" distB="0" distL="0" distR="0" wp14:anchorId="18CF6F6D" wp14:editId="60D0A231">
            <wp:extent cx="3190875" cy="14954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53E386C" w14:textId="77777777" w:rsidR="001C2099" w:rsidRDefault="001C2099" w:rsidP="00A619D0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C2C6F5F" w14:textId="756D0F8F" w:rsidR="00A619D0" w:rsidRPr="00A619D0" w:rsidRDefault="00A619D0" w:rsidP="00A619D0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9D0">
        <w:rPr>
          <w:rFonts w:ascii="Times New Roman" w:eastAsia="Calibri" w:hAnsi="Times New Roman" w:cs="Times New Roman"/>
          <w:sz w:val="28"/>
          <w:szCs w:val="28"/>
        </w:rPr>
        <w:t xml:space="preserve">Si comunica che la Biblioteca d’Istituto è aperta al pubblico, da lunedì al </w:t>
      </w:r>
      <w:r w:rsidR="006D4471">
        <w:rPr>
          <w:rFonts w:ascii="Times New Roman" w:eastAsia="Calibri" w:hAnsi="Times New Roman" w:cs="Times New Roman"/>
          <w:sz w:val="28"/>
          <w:szCs w:val="28"/>
        </w:rPr>
        <w:t>sabato</w:t>
      </w:r>
      <w:r w:rsidRPr="00A619D0">
        <w:rPr>
          <w:rFonts w:ascii="Times New Roman" w:eastAsia="Calibri" w:hAnsi="Times New Roman" w:cs="Times New Roman"/>
          <w:sz w:val="28"/>
          <w:szCs w:val="28"/>
        </w:rPr>
        <w:t xml:space="preserve">, dalle ore 8.00 alle ore 14.00.  </w:t>
      </w:r>
    </w:p>
    <w:p w14:paraId="3FB96023" w14:textId="77777777" w:rsidR="00A619D0" w:rsidRPr="00A619D0" w:rsidRDefault="00A619D0" w:rsidP="00A619D0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9D0">
        <w:rPr>
          <w:rFonts w:ascii="Times New Roman" w:eastAsia="Calibri" w:hAnsi="Times New Roman" w:cs="Times New Roman"/>
          <w:sz w:val="28"/>
          <w:szCs w:val="28"/>
        </w:rPr>
        <w:t xml:space="preserve">La biblioteca è un bene a disposizione di tutta la comunità scolastica e del territorio su cui risiede il nostro Istituto. </w:t>
      </w:r>
    </w:p>
    <w:p w14:paraId="45A9E346" w14:textId="77777777" w:rsidR="00A619D0" w:rsidRPr="00A619D0" w:rsidRDefault="00A619D0" w:rsidP="00A619D0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9D0">
        <w:rPr>
          <w:rFonts w:ascii="Times New Roman" w:eastAsia="Calibri" w:hAnsi="Times New Roman" w:cs="Times New Roman"/>
          <w:sz w:val="28"/>
          <w:szCs w:val="28"/>
        </w:rPr>
        <w:t xml:space="preserve">In essa sono conservati i libri che contengono parte di quel sapere umano che può garantire un’opportunità di crescita morale, per tutti. </w:t>
      </w:r>
    </w:p>
    <w:p w14:paraId="2180D5FD" w14:textId="77777777" w:rsidR="00A619D0" w:rsidRPr="00A619D0" w:rsidRDefault="00A619D0" w:rsidP="00A619D0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9D0">
        <w:rPr>
          <w:rFonts w:ascii="Times New Roman" w:eastAsia="Calibri" w:hAnsi="Times New Roman" w:cs="Times New Roman"/>
          <w:sz w:val="28"/>
          <w:szCs w:val="28"/>
        </w:rPr>
        <w:t>Il servizio è gratuito e ciò significa che il rispetto per ciò che vi si trova deve essere attento e preciso.</w:t>
      </w:r>
    </w:p>
    <w:p w14:paraId="669E116A" w14:textId="58A41E37" w:rsidR="00A619D0" w:rsidRPr="00A619D0" w:rsidRDefault="00A619D0" w:rsidP="00A619D0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9D0">
        <w:rPr>
          <w:rFonts w:ascii="Times New Roman" w:eastAsia="Calibri" w:hAnsi="Times New Roman" w:cs="Times New Roman"/>
          <w:sz w:val="28"/>
          <w:szCs w:val="28"/>
        </w:rPr>
        <w:t xml:space="preserve">Essa è un luogo dinamico della cultura, per le opportunità che offre; è un luogo di integrazione sociale e di dialogo multiculturale; inoltre, è un luogo didattico tra pari perché, in essa, ognuno può mettere a disposizione degli altri il proprio sapere. </w:t>
      </w:r>
    </w:p>
    <w:p w14:paraId="590F0CC9" w14:textId="77777777" w:rsidR="00A619D0" w:rsidRPr="00A619D0" w:rsidRDefault="00A619D0" w:rsidP="00A619D0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16A6FD5" w14:textId="77777777" w:rsidR="00A619D0" w:rsidRPr="00A619D0" w:rsidRDefault="00A619D0" w:rsidP="00A619D0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9D0">
        <w:rPr>
          <w:rFonts w:ascii="Times New Roman" w:eastAsia="Calibri" w:hAnsi="Times New Roman" w:cs="Times New Roman"/>
          <w:sz w:val="28"/>
          <w:szCs w:val="28"/>
        </w:rPr>
        <w:t xml:space="preserve">La biblioteca offre i seguenti servizi: </w:t>
      </w:r>
    </w:p>
    <w:p w14:paraId="5B511F09" w14:textId="0A69A0D3" w:rsidR="00A619D0" w:rsidRPr="00A619D0" w:rsidRDefault="00A619D0" w:rsidP="00A619D0">
      <w:pPr>
        <w:numPr>
          <w:ilvl w:val="1"/>
          <w:numId w:val="3"/>
        </w:numPr>
        <w:spacing w:line="256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9D0">
        <w:rPr>
          <w:rFonts w:ascii="Times New Roman" w:eastAsia="Calibri" w:hAnsi="Times New Roman" w:cs="Times New Roman"/>
          <w:sz w:val="28"/>
          <w:szCs w:val="28"/>
        </w:rPr>
        <w:t>– prestito (massimo 30 giorni);</w:t>
      </w:r>
    </w:p>
    <w:p w14:paraId="5220823F" w14:textId="33BA4AA3" w:rsidR="00A619D0" w:rsidRPr="00A619D0" w:rsidRDefault="00A619D0" w:rsidP="00A619D0">
      <w:pPr>
        <w:numPr>
          <w:ilvl w:val="1"/>
          <w:numId w:val="3"/>
        </w:numPr>
        <w:spacing w:line="256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9D0">
        <w:rPr>
          <w:rFonts w:ascii="Times New Roman" w:eastAsia="Calibri" w:hAnsi="Times New Roman" w:cs="Times New Roman"/>
          <w:sz w:val="28"/>
          <w:szCs w:val="28"/>
        </w:rPr>
        <w:t xml:space="preserve">– comodato d’uso dei libri di testo (da restituire entro il mese di giugno)      </w:t>
      </w:r>
    </w:p>
    <w:p w14:paraId="44318CE5" w14:textId="77777777" w:rsidR="00A619D0" w:rsidRPr="00A619D0" w:rsidRDefault="00A619D0" w:rsidP="00A619D0">
      <w:pPr>
        <w:numPr>
          <w:ilvl w:val="1"/>
          <w:numId w:val="3"/>
        </w:numPr>
        <w:spacing w:line="256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9D0">
        <w:rPr>
          <w:rFonts w:ascii="Times New Roman" w:eastAsia="Calibri" w:hAnsi="Times New Roman" w:cs="Times New Roman"/>
          <w:sz w:val="28"/>
          <w:szCs w:val="28"/>
        </w:rPr>
        <w:t>– consultazione (su segnalazione dell’insegnante dell’ora);</w:t>
      </w:r>
    </w:p>
    <w:p w14:paraId="47A422A2" w14:textId="15655AA9" w:rsidR="00291534" w:rsidRDefault="00A619D0" w:rsidP="00291534">
      <w:pPr>
        <w:numPr>
          <w:ilvl w:val="1"/>
          <w:numId w:val="3"/>
        </w:numPr>
        <w:spacing w:line="256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9D0">
        <w:rPr>
          <w:rFonts w:ascii="Times New Roman" w:eastAsia="Calibri" w:hAnsi="Times New Roman" w:cs="Times New Roman"/>
          <w:sz w:val="28"/>
          <w:szCs w:val="28"/>
        </w:rPr>
        <w:t>– laboratorio aperto alle singole classi</w:t>
      </w:r>
      <w:r w:rsidR="00291534">
        <w:rPr>
          <w:rFonts w:ascii="Times New Roman" w:eastAsia="Calibri" w:hAnsi="Times New Roman" w:cs="Times New Roman"/>
          <w:sz w:val="28"/>
          <w:szCs w:val="28"/>
        </w:rPr>
        <w:t xml:space="preserve"> (con un numero limitato di alunni</w:t>
      </w:r>
      <w:r w:rsidR="007717B8">
        <w:rPr>
          <w:rFonts w:ascii="Times New Roman" w:eastAsia="Calibri" w:hAnsi="Times New Roman" w:cs="Times New Roman"/>
          <w:sz w:val="28"/>
          <w:szCs w:val="28"/>
        </w:rPr>
        <w:t>/e</w:t>
      </w:r>
      <w:r w:rsidR="00291534">
        <w:rPr>
          <w:rFonts w:ascii="Times New Roman" w:eastAsia="Calibri" w:hAnsi="Times New Roman" w:cs="Times New Roman"/>
          <w:sz w:val="28"/>
          <w:szCs w:val="28"/>
        </w:rPr>
        <w:t>)</w:t>
      </w:r>
      <w:r w:rsidRPr="00A619D0">
        <w:rPr>
          <w:rFonts w:ascii="Times New Roman" w:eastAsia="Calibri" w:hAnsi="Times New Roman" w:cs="Times New Roman"/>
          <w:sz w:val="28"/>
          <w:szCs w:val="28"/>
        </w:rPr>
        <w:t xml:space="preserve">, per </w:t>
      </w:r>
      <w:r w:rsidR="00291534"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14:paraId="3BF6F725" w14:textId="00B42780" w:rsidR="00A619D0" w:rsidRPr="00291534" w:rsidRDefault="00291534" w:rsidP="00291534">
      <w:pPr>
        <w:spacing w:line="256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A619D0" w:rsidRPr="00A619D0">
        <w:rPr>
          <w:rFonts w:ascii="Times New Roman" w:eastAsia="Calibri" w:hAnsi="Times New Roman" w:cs="Times New Roman"/>
          <w:sz w:val="28"/>
          <w:szCs w:val="28"/>
        </w:rPr>
        <w:t>attività di ricerca e/o confronto su temi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19D0" w:rsidRPr="00291534">
        <w:rPr>
          <w:rFonts w:ascii="Times New Roman" w:eastAsia="Calibri" w:hAnsi="Times New Roman" w:cs="Times New Roman"/>
          <w:sz w:val="28"/>
          <w:szCs w:val="28"/>
        </w:rPr>
        <w:t>di interesse sociale;</w:t>
      </w:r>
    </w:p>
    <w:p w14:paraId="50899DD2" w14:textId="7E0969CD" w:rsidR="007717B8" w:rsidRPr="007717B8" w:rsidRDefault="00A619D0" w:rsidP="007717B8">
      <w:pPr>
        <w:numPr>
          <w:ilvl w:val="1"/>
          <w:numId w:val="3"/>
        </w:numPr>
        <w:spacing w:line="256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17B8">
        <w:rPr>
          <w:rFonts w:ascii="Times New Roman" w:eastAsia="Calibri" w:hAnsi="Times New Roman" w:cs="Times New Roman"/>
          <w:sz w:val="28"/>
          <w:szCs w:val="28"/>
        </w:rPr>
        <w:t>– confronto insegnanti – alunni</w:t>
      </w:r>
      <w:r w:rsidR="007717B8">
        <w:rPr>
          <w:rFonts w:ascii="Times New Roman" w:eastAsia="Calibri" w:hAnsi="Times New Roman" w:cs="Times New Roman"/>
          <w:sz w:val="28"/>
          <w:szCs w:val="28"/>
        </w:rPr>
        <w:t>/e</w:t>
      </w:r>
      <w:r w:rsidRPr="007717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17B8">
        <w:rPr>
          <w:rFonts w:ascii="Times New Roman" w:eastAsia="Calibri" w:hAnsi="Times New Roman" w:cs="Times New Roman"/>
          <w:sz w:val="28"/>
          <w:szCs w:val="28"/>
        </w:rPr>
        <w:t>(con un numero limitato di discenti)</w:t>
      </w:r>
      <w:r w:rsidR="007717B8" w:rsidRPr="007717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717B8">
        <w:rPr>
          <w:rFonts w:ascii="Times New Roman" w:eastAsia="Calibri" w:hAnsi="Times New Roman" w:cs="Times New Roman"/>
          <w:sz w:val="28"/>
          <w:szCs w:val="28"/>
        </w:rPr>
        <w:t>su temi scelti dagli allievi;</w:t>
      </w:r>
    </w:p>
    <w:p w14:paraId="527AF385" w14:textId="3153D949" w:rsidR="00A619D0" w:rsidRPr="007717B8" w:rsidRDefault="007717B8" w:rsidP="007717B8">
      <w:pPr>
        <w:spacing w:line="256" w:lineRule="auto"/>
        <w:ind w:left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 – laboratorio </w:t>
      </w:r>
      <w:r w:rsidR="00A619D0" w:rsidRPr="007717B8">
        <w:rPr>
          <w:rFonts w:ascii="Times New Roman" w:eastAsia="Calibri" w:hAnsi="Times New Roman" w:cs="Times New Roman"/>
          <w:sz w:val="28"/>
          <w:szCs w:val="28"/>
        </w:rPr>
        <w:t xml:space="preserve">di condivisione </w:t>
      </w:r>
      <w:r>
        <w:rPr>
          <w:rFonts w:ascii="Times New Roman" w:eastAsia="Calibri" w:hAnsi="Times New Roman" w:cs="Times New Roman"/>
          <w:sz w:val="28"/>
          <w:szCs w:val="28"/>
        </w:rPr>
        <w:t>(lettura di testi scelti dai docenti o dai/le discenti)</w:t>
      </w:r>
    </w:p>
    <w:p w14:paraId="51DD062A" w14:textId="77777777" w:rsidR="00A619D0" w:rsidRPr="00A619D0" w:rsidRDefault="00A619D0" w:rsidP="00A619D0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6C5867" w14:textId="5684790A" w:rsidR="00A619D0" w:rsidRPr="00A619D0" w:rsidRDefault="007717B8" w:rsidP="00A619D0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I/le</w:t>
      </w:r>
      <w:r w:rsidR="00A619D0" w:rsidRPr="00A619D0">
        <w:rPr>
          <w:rFonts w:ascii="Times New Roman" w:eastAsia="Calibri" w:hAnsi="Times New Roman" w:cs="Times New Roman"/>
          <w:sz w:val="28"/>
          <w:szCs w:val="28"/>
        </w:rPr>
        <w:t xml:space="preserve"> docenti interessati</w:t>
      </w:r>
      <w:r>
        <w:rPr>
          <w:rFonts w:ascii="Times New Roman" w:eastAsia="Calibri" w:hAnsi="Times New Roman" w:cs="Times New Roman"/>
          <w:sz w:val="28"/>
          <w:szCs w:val="28"/>
        </w:rPr>
        <w:t>/e</w:t>
      </w:r>
      <w:r w:rsidR="00A619D0" w:rsidRPr="00A619D0">
        <w:rPr>
          <w:rFonts w:ascii="Times New Roman" w:eastAsia="Calibri" w:hAnsi="Times New Roman" w:cs="Times New Roman"/>
          <w:sz w:val="28"/>
          <w:szCs w:val="28"/>
        </w:rPr>
        <w:t xml:space="preserve"> all’uso della biblioteca, quale spazio laboratoriale, dovranno contattare </w:t>
      </w:r>
      <w:r>
        <w:rPr>
          <w:rFonts w:ascii="Times New Roman" w:eastAsia="Calibri" w:hAnsi="Times New Roman" w:cs="Times New Roman"/>
          <w:sz w:val="28"/>
          <w:szCs w:val="28"/>
        </w:rPr>
        <w:t>gli/le addetti/e incaricati/e dalla Presidenza (</w:t>
      </w:r>
      <w:r w:rsidR="00A619D0" w:rsidRPr="00A619D0">
        <w:rPr>
          <w:rFonts w:ascii="Times New Roman" w:eastAsia="Calibri" w:hAnsi="Times New Roman" w:cs="Times New Roman"/>
          <w:sz w:val="28"/>
          <w:szCs w:val="28"/>
        </w:rPr>
        <w:t xml:space="preserve">il bibliotecario, prof. Di Paola, </w:t>
      </w:r>
      <w:r w:rsidR="00A619D0">
        <w:rPr>
          <w:rFonts w:ascii="Times New Roman" w:eastAsia="Calibri" w:hAnsi="Times New Roman" w:cs="Times New Roman"/>
          <w:sz w:val="28"/>
          <w:szCs w:val="28"/>
        </w:rPr>
        <w:t>o la sig.ra Martorana</w:t>
      </w:r>
      <w:r>
        <w:rPr>
          <w:rFonts w:ascii="Times New Roman" w:eastAsia="Calibri" w:hAnsi="Times New Roman" w:cs="Times New Roman"/>
          <w:sz w:val="28"/>
          <w:szCs w:val="28"/>
        </w:rPr>
        <w:t xml:space="preserve">, il prof. Giovenco, la prof.ssa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G.Barbera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A619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19D0" w:rsidRPr="00A619D0">
        <w:rPr>
          <w:rFonts w:ascii="Times New Roman" w:eastAsia="Calibri" w:hAnsi="Times New Roman" w:cs="Times New Roman"/>
          <w:sz w:val="28"/>
          <w:szCs w:val="28"/>
        </w:rPr>
        <w:t>per prenotare l’attività con le classi.</w:t>
      </w:r>
    </w:p>
    <w:p w14:paraId="0481D214" w14:textId="77777777" w:rsidR="00A619D0" w:rsidRDefault="00A619D0">
      <w:pPr>
        <w:rPr>
          <w:rFonts w:ascii="Times New Roman" w:hAnsi="Times New Roman" w:cs="Times New Roman"/>
          <w:sz w:val="36"/>
          <w:szCs w:val="36"/>
        </w:rPr>
      </w:pPr>
    </w:p>
    <w:p w14:paraId="54CAD07D" w14:textId="77777777" w:rsidR="00A619D0" w:rsidRDefault="00A619D0">
      <w:pPr>
        <w:rPr>
          <w:rFonts w:ascii="Times New Roman" w:hAnsi="Times New Roman" w:cs="Times New Roman"/>
          <w:sz w:val="36"/>
          <w:szCs w:val="36"/>
        </w:rPr>
      </w:pPr>
    </w:p>
    <w:p w14:paraId="433A90CF" w14:textId="33245092" w:rsidR="00A619D0" w:rsidRDefault="00A619D0">
      <w:pPr>
        <w:rPr>
          <w:rFonts w:ascii="Times New Roman" w:hAnsi="Times New Roman" w:cs="Times New Roman"/>
          <w:sz w:val="36"/>
          <w:szCs w:val="36"/>
        </w:rPr>
      </w:pPr>
    </w:p>
    <w:p w14:paraId="1333C603" w14:textId="444013D1" w:rsidR="007717B8" w:rsidRDefault="007717B8">
      <w:pPr>
        <w:rPr>
          <w:rFonts w:ascii="Times New Roman" w:hAnsi="Times New Roman" w:cs="Times New Roman"/>
          <w:sz w:val="36"/>
          <w:szCs w:val="36"/>
        </w:rPr>
      </w:pPr>
    </w:p>
    <w:p w14:paraId="694511A4" w14:textId="19C29CD1" w:rsidR="007717B8" w:rsidRDefault="007717B8">
      <w:pPr>
        <w:rPr>
          <w:rFonts w:ascii="Times New Roman" w:hAnsi="Times New Roman" w:cs="Times New Roman"/>
          <w:sz w:val="36"/>
          <w:szCs w:val="36"/>
        </w:rPr>
      </w:pPr>
    </w:p>
    <w:p w14:paraId="5A06C867" w14:textId="51430663" w:rsidR="007717B8" w:rsidRDefault="007717B8">
      <w:pPr>
        <w:rPr>
          <w:rFonts w:ascii="Times New Roman" w:hAnsi="Times New Roman" w:cs="Times New Roman"/>
          <w:sz w:val="36"/>
          <w:szCs w:val="36"/>
        </w:rPr>
      </w:pPr>
    </w:p>
    <w:p w14:paraId="1358DE2E" w14:textId="77777777" w:rsidR="007717B8" w:rsidRDefault="007717B8">
      <w:pPr>
        <w:rPr>
          <w:rFonts w:ascii="Times New Roman" w:hAnsi="Times New Roman" w:cs="Times New Roman"/>
          <w:sz w:val="36"/>
          <w:szCs w:val="36"/>
        </w:rPr>
      </w:pPr>
    </w:p>
    <w:p w14:paraId="4DA03902" w14:textId="788C8E43" w:rsidR="00B72472" w:rsidRPr="00E43F35" w:rsidRDefault="00C9680C">
      <w:pPr>
        <w:rPr>
          <w:rFonts w:ascii="Times New Roman" w:hAnsi="Times New Roman" w:cs="Times New Roman"/>
          <w:sz w:val="36"/>
          <w:szCs w:val="36"/>
        </w:rPr>
      </w:pPr>
      <w:r w:rsidRPr="00E43F35">
        <w:rPr>
          <w:rFonts w:ascii="Times New Roman" w:hAnsi="Times New Roman" w:cs="Times New Roman"/>
          <w:sz w:val="36"/>
          <w:szCs w:val="36"/>
        </w:rPr>
        <w:t>Regolamento per l’uso della biblioteca d’istituto</w:t>
      </w:r>
    </w:p>
    <w:p w14:paraId="152678B5" w14:textId="73C93C02" w:rsidR="00B91B60" w:rsidRDefault="00B91B60" w:rsidP="00B91B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Tutti gli utenti sono chiamati a rispettare le seguenti regole affinché il servizio messo a disposizione possa garantire pari opportunità di crescita per tutti</w:t>
      </w:r>
      <w:r w:rsidR="0010245F">
        <w:rPr>
          <w:rFonts w:ascii="Times New Roman" w:hAnsi="Times New Roman" w:cs="Times New Roman"/>
          <w:sz w:val="28"/>
          <w:szCs w:val="28"/>
        </w:rPr>
        <w:t>:</w:t>
      </w:r>
    </w:p>
    <w:p w14:paraId="32116534" w14:textId="74526389" w:rsidR="001252B1" w:rsidRDefault="0010245F" w:rsidP="00B91B6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1252B1">
        <w:rPr>
          <w:rFonts w:ascii="Times New Roman" w:hAnsi="Times New Roman" w:cs="Times New Roman"/>
          <w:sz w:val="28"/>
          <w:szCs w:val="28"/>
        </w:rPr>
        <w:t>l rispetto per tutti coloro che operano nella biblioteca (docenti, alunni, personale Ata);</w:t>
      </w:r>
    </w:p>
    <w:p w14:paraId="0842B9F0" w14:textId="2585F69F" w:rsidR="00B91B60" w:rsidRDefault="0010245F" w:rsidP="00B91B6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B91B60">
        <w:rPr>
          <w:rFonts w:ascii="Times New Roman" w:hAnsi="Times New Roman" w:cs="Times New Roman"/>
          <w:sz w:val="28"/>
          <w:szCs w:val="28"/>
        </w:rPr>
        <w:t>rima di entrare è opportuno bussare alla porta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7FD489D" w14:textId="77777777" w:rsidR="00291534" w:rsidRDefault="00291534" w:rsidP="00B91B6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è consentito l’accesso contemporaneo a un massimo di due persone;</w:t>
      </w:r>
    </w:p>
    <w:p w14:paraId="414D0DAA" w14:textId="02823709" w:rsidR="00B91B60" w:rsidRDefault="00291534" w:rsidP="00B91B6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 vi sono delle attività in corso, </w:t>
      </w:r>
      <w:r w:rsidR="00B91B60">
        <w:rPr>
          <w:rFonts w:ascii="Times New Roman" w:hAnsi="Times New Roman" w:cs="Times New Roman"/>
          <w:sz w:val="28"/>
          <w:szCs w:val="28"/>
        </w:rPr>
        <w:t xml:space="preserve">è assolutamente </w:t>
      </w:r>
      <w:r>
        <w:rPr>
          <w:rFonts w:ascii="Times New Roman" w:hAnsi="Times New Roman" w:cs="Times New Roman"/>
          <w:sz w:val="28"/>
          <w:szCs w:val="28"/>
        </w:rPr>
        <w:t>vietato entrare</w:t>
      </w:r>
      <w:r w:rsidR="00B91B60">
        <w:rPr>
          <w:rFonts w:ascii="Times New Roman" w:hAnsi="Times New Roman" w:cs="Times New Roman"/>
          <w:sz w:val="28"/>
          <w:szCs w:val="28"/>
        </w:rPr>
        <w:t>;</w:t>
      </w:r>
    </w:p>
    <w:p w14:paraId="58860F16" w14:textId="7E3ED5FC" w:rsidR="00291534" w:rsidRDefault="00291534" w:rsidP="00B91B6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è obbligatorio indossare la mascherina e mantenerla per tutto il tempo in cui si resta in biblioteca</w:t>
      </w:r>
      <w:r w:rsidR="007717B8">
        <w:rPr>
          <w:rFonts w:ascii="Times New Roman" w:hAnsi="Times New Roman" w:cs="Times New Roman"/>
          <w:sz w:val="28"/>
          <w:szCs w:val="28"/>
        </w:rPr>
        <w:t xml:space="preserve"> e rispettare la distanza di sicurezza tra le persone presenti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4FC25B7" w14:textId="72FEBD26" w:rsidR="001252B1" w:rsidRDefault="0010245F" w:rsidP="00B91B6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</w:t>
      </w:r>
      <w:r w:rsidR="00B91B60">
        <w:rPr>
          <w:rFonts w:ascii="Times New Roman" w:hAnsi="Times New Roman" w:cs="Times New Roman"/>
          <w:sz w:val="28"/>
          <w:szCs w:val="28"/>
        </w:rPr>
        <w:t>testi che si consultano o che si prendono in prestito devono essere mantenuti nel loro stato e</w:t>
      </w:r>
      <w:r w:rsidR="001252B1">
        <w:rPr>
          <w:rFonts w:ascii="Times New Roman" w:hAnsi="Times New Roman" w:cs="Times New Roman"/>
          <w:sz w:val="28"/>
          <w:szCs w:val="28"/>
        </w:rPr>
        <w:t>d è obbligatorio non scarabocchiarli;</w:t>
      </w:r>
      <w:r w:rsidR="007717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AB4BCC" w14:textId="3072CE4F" w:rsidR="007717B8" w:rsidRDefault="007717B8" w:rsidP="00B91B6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testi in prestito, al momento della restituzione, verranno custoditi in un armadio dedicato per un periodo di settantadue ore; </w:t>
      </w:r>
    </w:p>
    <w:p w14:paraId="5F537CF0" w14:textId="149391BF" w:rsidR="001252B1" w:rsidRDefault="0010245F" w:rsidP="00B91B6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="001252B1">
        <w:rPr>
          <w:rFonts w:ascii="Times New Roman" w:hAnsi="Times New Roman" w:cs="Times New Roman"/>
          <w:sz w:val="28"/>
          <w:szCs w:val="28"/>
        </w:rPr>
        <w:t>opo qualsiasi attività è opportuno lasciare il locale come lo si è trovato, in ordine e pulito;</w:t>
      </w:r>
    </w:p>
    <w:p w14:paraId="4DCB1B94" w14:textId="650A0A29" w:rsidR="00B91B60" w:rsidRDefault="0010245F" w:rsidP="00B91B6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1252B1">
        <w:rPr>
          <w:rFonts w:ascii="Times New Roman" w:hAnsi="Times New Roman" w:cs="Times New Roman"/>
          <w:sz w:val="28"/>
          <w:szCs w:val="28"/>
        </w:rPr>
        <w:t xml:space="preserve"> tavoli e le scrivanie messi a disposizione devo essere mantenuti nello stesso stato in cui sono stati trovati;</w:t>
      </w:r>
    </w:p>
    <w:p w14:paraId="3B8D5E6D" w14:textId="06C56B8C" w:rsidR="001252B1" w:rsidRDefault="0010245F" w:rsidP="00B91B6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1252B1">
        <w:rPr>
          <w:rFonts w:ascii="Times New Roman" w:hAnsi="Times New Roman" w:cs="Times New Roman"/>
          <w:sz w:val="28"/>
          <w:szCs w:val="28"/>
        </w:rPr>
        <w:t>l ricevimento degli utenti può avvenire solo in presenza de</w:t>
      </w:r>
      <w:r w:rsidR="007717B8">
        <w:rPr>
          <w:rFonts w:ascii="Times New Roman" w:hAnsi="Times New Roman" w:cs="Times New Roman"/>
          <w:sz w:val="28"/>
          <w:szCs w:val="28"/>
        </w:rPr>
        <w:t xml:space="preserve">gli/le addetti/e </w:t>
      </w:r>
      <w:r w:rsidR="001252B1">
        <w:rPr>
          <w:rFonts w:ascii="Times New Roman" w:hAnsi="Times New Roman" w:cs="Times New Roman"/>
          <w:sz w:val="28"/>
          <w:szCs w:val="28"/>
        </w:rPr>
        <w:t>incaricati</w:t>
      </w:r>
      <w:r w:rsidR="007717B8">
        <w:rPr>
          <w:rFonts w:ascii="Times New Roman" w:hAnsi="Times New Roman" w:cs="Times New Roman"/>
          <w:sz w:val="28"/>
          <w:szCs w:val="28"/>
        </w:rPr>
        <w:t>/e</w:t>
      </w:r>
      <w:r w:rsidR="001252B1">
        <w:rPr>
          <w:rFonts w:ascii="Times New Roman" w:hAnsi="Times New Roman" w:cs="Times New Roman"/>
          <w:sz w:val="28"/>
          <w:szCs w:val="28"/>
        </w:rPr>
        <w:t xml:space="preserve"> dalla Presidenza, secondo l’orario affisso alla porta e in sala docenti;</w:t>
      </w:r>
    </w:p>
    <w:p w14:paraId="38A6DEE9" w14:textId="04D895B1" w:rsidR="001252B1" w:rsidRDefault="0010245F" w:rsidP="00B91B6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</w:t>
      </w:r>
      <w:r w:rsidR="001252B1">
        <w:rPr>
          <w:rFonts w:ascii="Times New Roman" w:hAnsi="Times New Roman" w:cs="Times New Roman"/>
          <w:sz w:val="28"/>
          <w:szCs w:val="28"/>
        </w:rPr>
        <w:t xml:space="preserve">e </w:t>
      </w:r>
      <w:r w:rsidR="00291534">
        <w:rPr>
          <w:rFonts w:ascii="Times New Roman" w:hAnsi="Times New Roman" w:cs="Times New Roman"/>
          <w:sz w:val="28"/>
          <w:szCs w:val="28"/>
        </w:rPr>
        <w:t xml:space="preserve">eventuali </w:t>
      </w:r>
      <w:r w:rsidR="001252B1">
        <w:rPr>
          <w:rFonts w:ascii="Times New Roman" w:hAnsi="Times New Roman" w:cs="Times New Roman"/>
          <w:sz w:val="28"/>
          <w:szCs w:val="28"/>
        </w:rPr>
        <w:t>attività laboratoriali devono essere concordate con i</w:t>
      </w:r>
      <w:r w:rsidR="007717B8">
        <w:rPr>
          <w:rFonts w:ascii="Times New Roman" w:hAnsi="Times New Roman" w:cs="Times New Roman"/>
          <w:sz w:val="28"/>
          <w:szCs w:val="28"/>
        </w:rPr>
        <w:t>/le</w:t>
      </w:r>
      <w:r w:rsidR="001252B1">
        <w:rPr>
          <w:rFonts w:ascii="Times New Roman" w:hAnsi="Times New Roman" w:cs="Times New Roman"/>
          <w:sz w:val="28"/>
          <w:szCs w:val="28"/>
        </w:rPr>
        <w:t xml:space="preserve"> docenti incaricati</w:t>
      </w:r>
      <w:r w:rsidR="007717B8">
        <w:rPr>
          <w:rFonts w:ascii="Times New Roman" w:hAnsi="Times New Roman" w:cs="Times New Roman"/>
          <w:sz w:val="28"/>
          <w:szCs w:val="28"/>
        </w:rPr>
        <w:t>/e</w:t>
      </w:r>
      <w:r w:rsidR="001252B1">
        <w:rPr>
          <w:rFonts w:ascii="Times New Roman" w:hAnsi="Times New Roman" w:cs="Times New Roman"/>
          <w:sz w:val="28"/>
          <w:szCs w:val="28"/>
        </w:rPr>
        <w:t xml:space="preserve"> dalla </w:t>
      </w:r>
      <w:r w:rsidR="00E27218">
        <w:rPr>
          <w:rFonts w:ascii="Times New Roman" w:hAnsi="Times New Roman" w:cs="Times New Roman"/>
          <w:sz w:val="28"/>
          <w:szCs w:val="28"/>
        </w:rPr>
        <w:t>Presidenza;</w:t>
      </w:r>
    </w:p>
    <w:p w14:paraId="20F3F45D" w14:textId="1F86A212" w:rsidR="0093408F" w:rsidRDefault="0010245F" w:rsidP="00B91B6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7717B8">
        <w:rPr>
          <w:rFonts w:ascii="Times New Roman" w:hAnsi="Times New Roman" w:cs="Times New Roman"/>
          <w:sz w:val="28"/>
          <w:szCs w:val="28"/>
        </w:rPr>
        <w:t>/le</w:t>
      </w:r>
      <w:r>
        <w:rPr>
          <w:rFonts w:ascii="Times New Roman" w:hAnsi="Times New Roman" w:cs="Times New Roman"/>
          <w:sz w:val="28"/>
          <w:szCs w:val="28"/>
        </w:rPr>
        <w:t xml:space="preserve"> docenti</w:t>
      </w:r>
      <w:r w:rsidR="007717B8">
        <w:rPr>
          <w:rFonts w:ascii="Times New Roman" w:hAnsi="Times New Roman" w:cs="Times New Roman"/>
          <w:sz w:val="28"/>
          <w:szCs w:val="28"/>
        </w:rPr>
        <w:t>/e</w:t>
      </w:r>
      <w:r>
        <w:rPr>
          <w:rFonts w:ascii="Times New Roman" w:hAnsi="Times New Roman" w:cs="Times New Roman"/>
          <w:sz w:val="28"/>
          <w:szCs w:val="28"/>
        </w:rPr>
        <w:t xml:space="preserve"> interessati</w:t>
      </w:r>
      <w:r w:rsidR="007717B8">
        <w:rPr>
          <w:rFonts w:ascii="Times New Roman" w:hAnsi="Times New Roman" w:cs="Times New Roman"/>
          <w:sz w:val="28"/>
          <w:szCs w:val="28"/>
        </w:rPr>
        <w:t>/e</w:t>
      </w:r>
      <w:r>
        <w:rPr>
          <w:rFonts w:ascii="Times New Roman" w:hAnsi="Times New Roman" w:cs="Times New Roman"/>
          <w:sz w:val="28"/>
          <w:szCs w:val="28"/>
        </w:rPr>
        <w:t xml:space="preserve"> all’</w:t>
      </w:r>
      <w:r w:rsidR="00291534">
        <w:rPr>
          <w:rFonts w:ascii="Times New Roman" w:hAnsi="Times New Roman" w:cs="Times New Roman"/>
          <w:sz w:val="28"/>
          <w:szCs w:val="28"/>
        </w:rPr>
        <w:t xml:space="preserve">eventuale </w:t>
      </w:r>
      <w:r>
        <w:rPr>
          <w:rFonts w:ascii="Times New Roman" w:hAnsi="Times New Roman" w:cs="Times New Roman"/>
          <w:sz w:val="28"/>
          <w:szCs w:val="28"/>
        </w:rPr>
        <w:t>uso della biblioteca, quale spazio laboratoriale, dovranno prenotare, almeno un giorno prima</w:t>
      </w:r>
      <w:r w:rsidR="00291534">
        <w:rPr>
          <w:rFonts w:ascii="Times New Roman" w:hAnsi="Times New Roman" w:cs="Times New Roman"/>
          <w:sz w:val="28"/>
          <w:szCs w:val="28"/>
        </w:rPr>
        <w:t xml:space="preserve"> e concordare d</w:t>
      </w:r>
      <w:r>
        <w:rPr>
          <w:rFonts w:ascii="Times New Roman" w:hAnsi="Times New Roman" w:cs="Times New Roman"/>
          <w:sz w:val="28"/>
          <w:szCs w:val="28"/>
        </w:rPr>
        <w:t xml:space="preserve">ette attività </w:t>
      </w:r>
      <w:r w:rsidR="00291534">
        <w:rPr>
          <w:rFonts w:ascii="Times New Roman" w:hAnsi="Times New Roman" w:cs="Times New Roman"/>
          <w:sz w:val="28"/>
          <w:szCs w:val="28"/>
        </w:rPr>
        <w:t>con il personale addetto alla biblioteca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219DDD" w14:textId="77777777" w:rsidR="00A619D0" w:rsidRDefault="0093408F" w:rsidP="009340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2DB9E79E" w14:textId="77777777" w:rsidR="00A619D0" w:rsidRDefault="00A619D0" w:rsidP="009340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3E6228" w14:textId="4FF77443" w:rsidR="0093408F" w:rsidRDefault="0093408F" w:rsidP="009340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333FC57" w14:textId="5C6472D1" w:rsidR="00A619D0" w:rsidRDefault="00A619D0" w:rsidP="009340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959445" w14:textId="4965D476" w:rsidR="00A619D0" w:rsidRDefault="00A619D0" w:rsidP="009340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9491F3" w14:textId="78B0045F" w:rsidR="00A619D0" w:rsidRDefault="00A619D0" w:rsidP="009340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A49C56" w14:textId="2D0E5168" w:rsidR="00A619D0" w:rsidRDefault="00A619D0" w:rsidP="009340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55C52C" w14:textId="35CCEA13" w:rsidR="00A619D0" w:rsidRDefault="00A619D0" w:rsidP="009340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3CA070" w14:textId="77777777" w:rsidR="00291534" w:rsidRDefault="00291534" w:rsidP="009340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A9B0EF" w14:textId="2BF5B33E" w:rsidR="00A619D0" w:rsidRDefault="00A619D0" w:rsidP="009340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E36B70" w14:textId="77777777" w:rsidR="00A619D0" w:rsidRPr="00855C67" w:rsidRDefault="0093408F" w:rsidP="00A619D0">
      <w:pPr>
        <w:spacing w:after="0" w:line="240" w:lineRule="auto"/>
        <w:jc w:val="center"/>
        <w:rPr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619D0" w:rsidRPr="00855C67">
        <w:rPr>
          <w:sz w:val="36"/>
          <w:szCs w:val="36"/>
        </w:rPr>
        <w:t>ORARIO DI APERTURA DELLA BIBLIOTECA</w:t>
      </w:r>
    </w:p>
    <w:p w14:paraId="6E9D7F34" w14:textId="3A3F32A0" w:rsidR="00A619D0" w:rsidRPr="00855C67" w:rsidRDefault="00A619D0" w:rsidP="00A619D0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Anno scolastico </w:t>
      </w:r>
      <w:r w:rsidRPr="00855C67">
        <w:rPr>
          <w:sz w:val="36"/>
          <w:szCs w:val="36"/>
        </w:rPr>
        <w:t>20</w:t>
      </w:r>
      <w:r w:rsidR="00291534">
        <w:rPr>
          <w:sz w:val="36"/>
          <w:szCs w:val="36"/>
        </w:rPr>
        <w:t>20</w:t>
      </w:r>
      <w:r>
        <w:rPr>
          <w:sz w:val="36"/>
          <w:szCs w:val="36"/>
        </w:rPr>
        <w:t>/2</w:t>
      </w:r>
      <w:r w:rsidR="00291534">
        <w:rPr>
          <w:sz w:val="36"/>
          <w:szCs w:val="36"/>
        </w:rPr>
        <w:t>1</w:t>
      </w:r>
      <w:r w:rsidRPr="00855C67">
        <w:rPr>
          <w:sz w:val="36"/>
          <w:szCs w:val="36"/>
        </w:rPr>
        <w:t xml:space="preserve"> </w:t>
      </w:r>
    </w:p>
    <w:p w14:paraId="2B25CDBA" w14:textId="77777777" w:rsidR="00A619D0" w:rsidRPr="006658A5" w:rsidRDefault="00A619D0" w:rsidP="00A619D0">
      <w:pPr>
        <w:jc w:val="center"/>
        <w:rPr>
          <w:sz w:val="10"/>
          <w:szCs w:val="10"/>
        </w:rPr>
      </w:pPr>
    </w:p>
    <w:tbl>
      <w:tblPr>
        <w:tblStyle w:val="Grigliatabella"/>
        <w:tblpPr w:leftFromText="141" w:rightFromText="141" w:vertAnchor="page" w:horzAnchor="margin" w:tblpY="2656"/>
        <w:tblW w:w="0" w:type="auto"/>
        <w:tblLook w:val="04A0" w:firstRow="1" w:lastRow="0" w:firstColumn="1" w:lastColumn="0" w:noHBand="0" w:noVBand="1"/>
      </w:tblPr>
      <w:tblGrid>
        <w:gridCol w:w="899"/>
        <w:gridCol w:w="1543"/>
        <w:gridCol w:w="1473"/>
        <w:gridCol w:w="1473"/>
        <w:gridCol w:w="1473"/>
        <w:gridCol w:w="1474"/>
        <w:gridCol w:w="1293"/>
      </w:tblGrid>
      <w:tr w:rsidR="00291534" w14:paraId="5F3ED02D" w14:textId="40096CA0" w:rsidTr="00291534">
        <w:trPr>
          <w:trHeight w:val="699"/>
        </w:trPr>
        <w:tc>
          <w:tcPr>
            <w:tcW w:w="912" w:type="dxa"/>
          </w:tcPr>
          <w:p w14:paraId="64521855" w14:textId="77777777" w:rsidR="00291534" w:rsidRDefault="00291534" w:rsidP="00CE4E2D">
            <w:pPr>
              <w:jc w:val="center"/>
            </w:pPr>
            <w:r>
              <w:t xml:space="preserve">                     </w:t>
            </w:r>
          </w:p>
        </w:tc>
        <w:tc>
          <w:tcPr>
            <w:tcW w:w="1587" w:type="dxa"/>
          </w:tcPr>
          <w:p w14:paraId="3C7C64D3" w14:textId="77777777" w:rsidR="00291534" w:rsidRDefault="00291534" w:rsidP="00CE4E2D">
            <w:pPr>
              <w:jc w:val="center"/>
            </w:pPr>
          </w:p>
          <w:p w14:paraId="0B34B45E" w14:textId="77777777" w:rsidR="00291534" w:rsidRDefault="00291534" w:rsidP="00CE4E2D">
            <w:pPr>
              <w:jc w:val="center"/>
            </w:pPr>
            <w:r>
              <w:t>LUNEDI</w:t>
            </w:r>
          </w:p>
        </w:tc>
        <w:tc>
          <w:tcPr>
            <w:tcW w:w="1485" w:type="dxa"/>
          </w:tcPr>
          <w:p w14:paraId="7FF83916" w14:textId="77777777" w:rsidR="00291534" w:rsidRDefault="00291534" w:rsidP="00CE4E2D">
            <w:pPr>
              <w:jc w:val="center"/>
            </w:pPr>
          </w:p>
          <w:p w14:paraId="70B2F102" w14:textId="77777777" w:rsidR="00291534" w:rsidRDefault="00291534" w:rsidP="00CE4E2D">
            <w:pPr>
              <w:jc w:val="center"/>
            </w:pPr>
            <w:r>
              <w:t>MARTEDI</w:t>
            </w:r>
          </w:p>
        </w:tc>
        <w:tc>
          <w:tcPr>
            <w:tcW w:w="1485" w:type="dxa"/>
          </w:tcPr>
          <w:p w14:paraId="1BD4C8D9" w14:textId="77777777" w:rsidR="00291534" w:rsidRDefault="00291534" w:rsidP="00CE4E2D">
            <w:pPr>
              <w:jc w:val="center"/>
            </w:pPr>
          </w:p>
          <w:p w14:paraId="4D29EEB2" w14:textId="77777777" w:rsidR="00291534" w:rsidRDefault="00291534" w:rsidP="00CE4E2D">
            <w:pPr>
              <w:jc w:val="center"/>
            </w:pPr>
            <w:r>
              <w:t>MERCOLEDI</w:t>
            </w:r>
          </w:p>
        </w:tc>
        <w:tc>
          <w:tcPr>
            <w:tcW w:w="1485" w:type="dxa"/>
          </w:tcPr>
          <w:p w14:paraId="5CB6EF8A" w14:textId="77777777" w:rsidR="00291534" w:rsidRDefault="00291534" w:rsidP="00CE4E2D">
            <w:pPr>
              <w:jc w:val="center"/>
            </w:pPr>
          </w:p>
          <w:p w14:paraId="711068E8" w14:textId="77777777" w:rsidR="00291534" w:rsidRDefault="00291534" w:rsidP="00CE4E2D">
            <w:pPr>
              <w:jc w:val="center"/>
            </w:pPr>
            <w:r>
              <w:t>GIOVEDI</w:t>
            </w:r>
          </w:p>
        </w:tc>
        <w:tc>
          <w:tcPr>
            <w:tcW w:w="1486" w:type="dxa"/>
          </w:tcPr>
          <w:p w14:paraId="1D957C14" w14:textId="77777777" w:rsidR="00291534" w:rsidRDefault="00291534" w:rsidP="00CE4E2D">
            <w:pPr>
              <w:jc w:val="center"/>
            </w:pPr>
          </w:p>
          <w:p w14:paraId="0AC5BF0B" w14:textId="77777777" w:rsidR="00291534" w:rsidRDefault="00291534" w:rsidP="00CE4E2D">
            <w:pPr>
              <w:jc w:val="center"/>
            </w:pPr>
            <w:r>
              <w:t>VENERDI</w:t>
            </w:r>
          </w:p>
        </w:tc>
        <w:tc>
          <w:tcPr>
            <w:tcW w:w="1188" w:type="dxa"/>
          </w:tcPr>
          <w:p w14:paraId="6CC48D37" w14:textId="77777777" w:rsidR="00291534" w:rsidRDefault="00291534" w:rsidP="00CE4E2D">
            <w:pPr>
              <w:jc w:val="center"/>
            </w:pPr>
          </w:p>
          <w:p w14:paraId="44990E2A" w14:textId="50DA964B" w:rsidR="00291534" w:rsidRDefault="00291534" w:rsidP="00CE4E2D">
            <w:pPr>
              <w:jc w:val="center"/>
            </w:pPr>
            <w:r>
              <w:t>SABATO</w:t>
            </w:r>
          </w:p>
        </w:tc>
      </w:tr>
      <w:tr w:rsidR="00291534" w14:paraId="2B6A44CB" w14:textId="3EC14B82" w:rsidTr="00291534">
        <w:trPr>
          <w:trHeight w:val="559"/>
        </w:trPr>
        <w:tc>
          <w:tcPr>
            <w:tcW w:w="912" w:type="dxa"/>
            <w:vAlign w:val="center"/>
          </w:tcPr>
          <w:p w14:paraId="07C53D9F" w14:textId="288D2144" w:rsidR="00291534" w:rsidRDefault="00291534" w:rsidP="00CE4E2D">
            <w:pPr>
              <w:jc w:val="center"/>
            </w:pPr>
            <w:r>
              <w:t xml:space="preserve">                     8,00    9,00                     </w:t>
            </w:r>
          </w:p>
        </w:tc>
        <w:tc>
          <w:tcPr>
            <w:tcW w:w="1587" w:type="dxa"/>
            <w:vAlign w:val="center"/>
          </w:tcPr>
          <w:p w14:paraId="34D9A620" w14:textId="77777777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Di Paola</w:t>
            </w:r>
          </w:p>
        </w:tc>
        <w:tc>
          <w:tcPr>
            <w:tcW w:w="1485" w:type="dxa"/>
            <w:vAlign w:val="center"/>
          </w:tcPr>
          <w:p w14:paraId="1CC6D74B" w14:textId="77777777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Di Paola</w:t>
            </w:r>
          </w:p>
        </w:tc>
        <w:tc>
          <w:tcPr>
            <w:tcW w:w="1485" w:type="dxa"/>
            <w:vAlign w:val="center"/>
          </w:tcPr>
          <w:p w14:paraId="133E1E88" w14:textId="77777777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Di Paola</w:t>
            </w:r>
          </w:p>
        </w:tc>
        <w:tc>
          <w:tcPr>
            <w:tcW w:w="1485" w:type="dxa"/>
            <w:vAlign w:val="center"/>
          </w:tcPr>
          <w:p w14:paraId="5126096B" w14:textId="77777777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Di Paola</w:t>
            </w:r>
          </w:p>
        </w:tc>
        <w:tc>
          <w:tcPr>
            <w:tcW w:w="1486" w:type="dxa"/>
            <w:vAlign w:val="center"/>
          </w:tcPr>
          <w:p w14:paraId="3B4428AF" w14:textId="77777777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0D9A11C" w14:textId="77777777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Di Paola</w:t>
            </w:r>
          </w:p>
          <w:p w14:paraId="78067959" w14:textId="77777777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</w:tcPr>
          <w:p w14:paraId="6C564861" w14:textId="77777777" w:rsidR="00291534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87A836F" w14:textId="04E550B8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Martorana</w:t>
            </w:r>
          </w:p>
        </w:tc>
      </w:tr>
      <w:tr w:rsidR="00291534" w14:paraId="2F7B0CF4" w14:textId="2F10FE8F" w:rsidTr="00291534">
        <w:trPr>
          <w:trHeight w:val="741"/>
        </w:trPr>
        <w:tc>
          <w:tcPr>
            <w:tcW w:w="912" w:type="dxa"/>
          </w:tcPr>
          <w:p w14:paraId="26DDE428" w14:textId="4942085E" w:rsidR="00291534" w:rsidRDefault="00291534" w:rsidP="00CE4E2D">
            <w:pPr>
              <w:jc w:val="center"/>
            </w:pPr>
            <w:r>
              <w:t xml:space="preserve">                      9,00  10,00                  </w:t>
            </w:r>
          </w:p>
        </w:tc>
        <w:tc>
          <w:tcPr>
            <w:tcW w:w="1587" w:type="dxa"/>
          </w:tcPr>
          <w:p w14:paraId="2986A627" w14:textId="77777777" w:rsidR="00291534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DA0F4EB" w14:textId="77777777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Di Paola</w:t>
            </w:r>
          </w:p>
        </w:tc>
        <w:tc>
          <w:tcPr>
            <w:tcW w:w="1485" w:type="dxa"/>
          </w:tcPr>
          <w:p w14:paraId="37403796" w14:textId="77777777" w:rsidR="00291534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2E0B18B" w14:textId="607302D3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Di Paola</w:t>
            </w:r>
          </w:p>
          <w:p w14:paraId="5107D0A0" w14:textId="481172EE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5" w:type="dxa"/>
          </w:tcPr>
          <w:p w14:paraId="33DB6DA1" w14:textId="77777777" w:rsidR="00291534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4099BB9" w14:textId="77777777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Di Paola</w:t>
            </w:r>
          </w:p>
        </w:tc>
        <w:tc>
          <w:tcPr>
            <w:tcW w:w="1485" w:type="dxa"/>
          </w:tcPr>
          <w:p w14:paraId="7FA7C0B3" w14:textId="77777777" w:rsidR="00291534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1989194" w14:textId="77777777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Di Paola</w:t>
            </w:r>
          </w:p>
          <w:p w14:paraId="3515D307" w14:textId="77777777" w:rsidR="00291534" w:rsidRPr="00FC67A0" w:rsidRDefault="00291534" w:rsidP="00CE4E2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6" w:type="dxa"/>
          </w:tcPr>
          <w:p w14:paraId="214D7B7A" w14:textId="77777777" w:rsidR="00291534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486B92F" w14:textId="77777777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Di Paola</w:t>
            </w:r>
          </w:p>
        </w:tc>
        <w:tc>
          <w:tcPr>
            <w:tcW w:w="1188" w:type="dxa"/>
          </w:tcPr>
          <w:p w14:paraId="055DED99" w14:textId="77777777" w:rsidR="00291534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A02877F" w14:textId="4523B184" w:rsidR="00291534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Martorana</w:t>
            </w:r>
          </w:p>
        </w:tc>
      </w:tr>
      <w:tr w:rsidR="00291534" w14:paraId="7451E2DC" w14:textId="0E14DAEC" w:rsidTr="00291534">
        <w:trPr>
          <w:trHeight w:val="697"/>
        </w:trPr>
        <w:tc>
          <w:tcPr>
            <w:tcW w:w="912" w:type="dxa"/>
          </w:tcPr>
          <w:p w14:paraId="1EACAE0E" w14:textId="0547CFC0" w:rsidR="00291534" w:rsidRDefault="00291534" w:rsidP="00CE4E2D">
            <w:pPr>
              <w:jc w:val="center"/>
            </w:pPr>
            <w:r>
              <w:t xml:space="preserve">                  10,00  11,00                  </w:t>
            </w:r>
          </w:p>
        </w:tc>
        <w:tc>
          <w:tcPr>
            <w:tcW w:w="1587" w:type="dxa"/>
          </w:tcPr>
          <w:p w14:paraId="619E1884" w14:textId="77777777" w:rsidR="00291534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91F5A18" w14:textId="77777777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Di Paola</w:t>
            </w:r>
          </w:p>
        </w:tc>
        <w:tc>
          <w:tcPr>
            <w:tcW w:w="1485" w:type="dxa"/>
          </w:tcPr>
          <w:p w14:paraId="12D011E7" w14:textId="77777777" w:rsidR="00291534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34B93D3" w14:textId="77777777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Di Paola</w:t>
            </w:r>
          </w:p>
        </w:tc>
        <w:tc>
          <w:tcPr>
            <w:tcW w:w="1485" w:type="dxa"/>
          </w:tcPr>
          <w:p w14:paraId="34BF81D7" w14:textId="77777777" w:rsidR="00291534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572D561" w14:textId="6B5EF3E5" w:rsidR="00291534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Di Paola</w:t>
            </w:r>
          </w:p>
          <w:p w14:paraId="7170A7E7" w14:textId="7D398C66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5" w:type="dxa"/>
          </w:tcPr>
          <w:p w14:paraId="375C03D4" w14:textId="77777777" w:rsidR="00291534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9E63591" w14:textId="31E4F371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Di Paola</w:t>
            </w:r>
          </w:p>
          <w:p w14:paraId="5AFCA37E" w14:textId="23CC3020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6" w:type="dxa"/>
          </w:tcPr>
          <w:p w14:paraId="2918F011" w14:textId="77777777" w:rsidR="00291534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BE871B" w14:textId="77777777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Di Paola</w:t>
            </w:r>
          </w:p>
        </w:tc>
        <w:tc>
          <w:tcPr>
            <w:tcW w:w="1188" w:type="dxa"/>
          </w:tcPr>
          <w:p w14:paraId="21EF4B03" w14:textId="77777777" w:rsidR="00291534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11F43A9" w14:textId="7F70B57C" w:rsidR="00291534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Martorana</w:t>
            </w:r>
          </w:p>
        </w:tc>
      </w:tr>
      <w:tr w:rsidR="00291534" w14:paraId="54E4A0F3" w14:textId="37737F84" w:rsidTr="00291534">
        <w:trPr>
          <w:trHeight w:val="693"/>
        </w:trPr>
        <w:tc>
          <w:tcPr>
            <w:tcW w:w="912" w:type="dxa"/>
          </w:tcPr>
          <w:p w14:paraId="0478F9C7" w14:textId="2EF9A4CF" w:rsidR="00291534" w:rsidRDefault="00291534" w:rsidP="00CE4E2D">
            <w:pPr>
              <w:jc w:val="center"/>
            </w:pPr>
            <w:r>
              <w:t xml:space="preserve">                  11,00  12,00                  </w:t>
            </w:r>
          </w:p>
        </w:tc>
        <w:tc>
          <w:tcPr>
            <w:tcW w:w="1587" w:type="dxa"/>
          </w:tcPr>
          <w:p w14:paraId="06B87AAF" w14:textId="77777777" w:rsidR="00291534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012F17B" w14:textId="15876849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Di Paola</w:t>
            </w:r>
          </w:p>
          <w:p w14:paraId="61C6B946" w14:textId="1DCC5DFE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5" w:type="dxa"/>
          </w:tcPr>
          <w:p w14:paraId="1FBE981C" w14:textId="77777777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Di Paola</w:t>
            </w:r>
          </w:p>
          <w:p w14:paraId="6DDE304D" w14:textId="77777777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Martorana</w:t>
            </w:r>
          </w:p>
        </w:tc>
        <w:tc>
          <w:tcPr>
            <w:tcW w:w="1485" w:type="dxa"/>
          </w:tcPr>
          <w:p w14:paraId="7FEFFAC5" w14:textId="77777777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Di Paola</w:t>
            </w:r>
          </w:p>
          <w:p w14:paraId="34746110" w14:textId="77777777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Martorana</w:t>
            </w:r>
          </w:p>
          <w:p w14:paraId="6FBC6246" w14:textId="600BA452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5" w:type="dxa"/>
          </w:tcPr>
          <w:p w14:paraId="291311DD" w14:textId="77777777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Di Paola</w:t>
            </w:r>
          </w:p>
          <w:p w14:paraId="5BA11DA1" w14:textId="77777777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Martorana</w:t>
            </w:r>
          </w:p>
        </w:tc>
        <w:tc>
          <w:tcPr>
            <w:tcW w:w="1486" w:type="dxa"/>
            <w:shd w:val="clear" w:color="auto" w:fill="auto"/>
          </w:tcPr>
          <w:p w14:paraId="4EFA9B3B" w14:textId="77777777" w:rsidR="00291534" w:rsidRPr="00727ABA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Di Paola</w:t>
            </w:r>
          </w:p>
          <w:p w14:paraId="7F21F5EE" w14:textId="77777777" w:rsidR="00291534" w:rsidRPr="00FC67A0" w:rsidRDefault="00291534" w:rsidP="00CE4E2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727ABA">
              <w:rPr>
                <w:b/>
                <w:bCs/>
                <w:sz w:val="24"/>
                <w:szCs w:val="24"/>
              </w:rPr>
              <w:t>Martorana</w:t>
            </w:r>
          </w:p>
        </w:tc>
        <w:tc>
          <w:tcPr>
            <w:tcW w:w="1188" w:type="dxa"/>
          </w:tcPr>
          <w:p w14:paraId="29ED5966" w14:textId="77777777" w:rsidR="00291534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4EFAB9D" w14:textId="741D7A65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Martorana</w:t>
            </w:r>
          </w:p>
        </w:tc>
      </w:tr>
      <w:tr w:rsidR="00291534" w14:paraId="74BFA78F" w14:textId="59979CDF" w:rsidTr="00291534">
        <w:trPr>
          <w:trHeight w:val="693"/>
        </w:trPr>
        <w:tc>
          <w:tcPr>
            <w:tcW w:w="912" w:type="dxa"/>
          </w:tcPr>
          <w:p w14:paraId="61FF5CEC" w14:textId="3A346B8C" w:rsidR="00291534" w:rsidRDefault="00291534" w:rsidP="00CE4E2D">
            <w:pPr>
              <w:jc w:val="center"/>
            </w:pPr>
            <w:r>
              <w:t xml:space="preserve">                  12,00  13,00</w:t>
            </w:r>
          </w:p>
          <w:p w14:paraId="1C9CB0FD" w14:textId="77777777" w:rsidR="00291534" w:rsidRDefault="00291534" w:rsidP="00CE4E2D">
            <w:pPr>
              <w:jc w:val="center"/>
            </w:pPr>
          </w:p>
        </w:tc>
        <w:tc>
          <w:tcPr>
            <w:tcW w:w="1587" w:type="dxa"/>
          </w:tcPr>
          <w:p w14:paraId="773709FF" w14:textId="77777777" w:rsidR="00291534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23E98ED" w14:textId="5E156E58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Di Paola</w:t>
            </w:r>
          </w:p>
          <w:p w14:paraId="767D8CB8" w14:textId="443EA34D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5" w:type="dxa"/>
          </w:tcPr>
          <w:p w14:paraId="498C59C4" w14:textId="77777777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Di Paola</w:t>
            </w:r>
          </w:p>
          <w:p w14:paraId="285C95D6" w14:textId="77777777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Martorana</w:t>
            </w:r>
          </w:p>
        </w:tc>
        <w:tc>
          <w:tcPr>
            <w:tcW w:w="1485" w:type="dxa"/>
          </w:tcPr>
          <w:p w14:paraId="02ED0039" w14:textId="77777777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Di Paola</w:t>
            </w:r>
          </w:p>
          <w:p w14:paraId="592E3723" w14:textId="77777777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Martorana</w:t>
            </w:r>
          </w:p>
        </w:tc>
        <w:tc>
          <w:tcPr>
            <w:tcW w:w="1485" w:type="dxa"/>
          </w:tcPr>
          <w:p w14:paraId="5D062EE7" w14:textId="77777777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Di Paola</w:t>
            </w:r>
          </w:p>
          <w:p w14:paraId="5142480E" w14:textId="77777777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Martorana</w:t>
            </w:r>
          </w:p>
        </w:tc>
        <w:tc>
          <w:tcPr>
            <w:tcW w:w="1486" w:type="dxa"/>
          </w:tcPr>
          <w:p w14:paraId="76D32FC1" w14:textId="77777777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Di Paola</w:t>
            </w:r>
          </w:p>
          <w:p w14:paraId="1EDBE3D2" w14:textId="77777777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Martorana</w:t>
            </w:r>
          </w:p>
        </w:tc>
        <w:tc>
          <w:tcPr>
            <w:tcW w:w="1188" w:type="dxa"/>
          </w:tcPr>
          <w:p w14:paraId="297B97CE" w14:textId="77777777" w:rsidR="00291534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869F400" w14:textId="118B5654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Martorana</w:t>
            </w:r>
          </w:p>
        </w:tc>
      </w:tr>
      <w:tr w:rsidR="00291534" w14:paraId="4A01E6D3" w14:textId="03C26771" w:rsidTr="00291534">
        <w:trPr>
          <w:trHeight w:val="693"/>
        </w:trPr>
        <w:tc>
          <w:tcPr>
            <w:tcW w:w="912" w:type="dxa"/>
          </w:tcPr>
          <w:p w14:paraId="778C0298" w14:textId="080EA53E" w:rsidR="00291534" w:rsidRDefault="00291534" w:rsidP="00CE4E2D">
            <w:pPr>
              <w:jc w:val="center"/>
            </w:pPr>
            <w:r>
              <w:t>13,00  14,00</w:t>
            </w:r>
          </w:p>
        </w:tc>
        <w:tc>
          <w:tcPr>
            <w:tcW w:w="1587" w:type="dxa"/>
          </w:tcPr>
          <w:p w14:paraId="7937F6F3" w14:textId="77777777" w:rsidR="006D4471" w:rsidRDefault="006D4471" w:rsidP="00CE4E2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14C85EB" w14:textId="73FAD7DC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Di Paola</w:t>
            </w:r>
          </w:p>
          <w:p w14:paraId="7FBA5638" w14:textId="320BAC7F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5" w:type="dxa"/>
          </w:tcPr>
          <w:p w14:paraId="2A8A97FC" w14:textId="77777777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Di Paola</w:t>
            </w:r>
          </w:p>
          <w:p w14:paraId="21F558EB" w14:textId="77777777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Martorana</w:t>
            </w:r>
          </w:p>
        </w:tc>
        <w:tc>
          <w:tcPr>
            <w:tcW w:w="1485" w:type="dxa"/>
          </w:tcPr>
          <w:p w14:paraId="5C60F5F4" w14:textId="77777777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Di Paola</w:t>
            </w:r>
          </w:p>
          <w:p w14:paraId="0EC86F87" w14:textId="77777777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Martorana</w:t>
            </w:r>
          </w:p>
        </w:tc>
        <w:tc>
          <w:tcPr>
            <w:tcW w:w="1485" w:type="dxa"/>
          </w:tcPr>
          <w:p w14:paraId="3A6B585F" w14:textId="77777777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Di Paola</w:t>
            </w:r>
          </w:p>
          <w:p w14:paraId="432A158B" w14:textId="77777777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Martorana</w:t>
            </w:r>
          </w:p>
        </w:tc>
        <w:tc>
          <w:tcPr>
            <w:tcW w:w="1486" w:type="dxa"/>
          </w:tcPr>
          <w:p w14:paraId="408957F4" w14:textId="77777777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Di Paola</w:t>
            </w:r>
          </w:p>
          <w:p w14:paraId="6FFFF90A" w14:textId="77777777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 w:rsidRPr="00FC67A0">
              <w:rPr>
                <w:b/>
                <w:bCs/>
                <w:sz w:val="24"/>
                <w:szCs w:val="24"/>
              </w:rPr>
              <w:t>Martorana</w:t>
            </w:r>
          </w:p>
        </w:tc>
        <w:tc>
          <w:tcPr>
            <w:tcW w:w="1188" w:type="dxa"/>
          </w:tcPr>
          <w:p w14:paraId="6BC4203B" w14:textId="77777777" w:rsidR="00291534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406F972" w14:textId="057B71A9" w:rsidR="00291534" w:rsidRPr="00FC67A0" w:rsidRDefault="00291534" w:rsidP="00CE4E2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Martorana</w:t>
            </w:r>
          </w:p>
        </w:tc>
      </w:tr>
    </w:tbl>
    <w:p w14:paraId="52B29F61" w14:textId="77777777" w:rsidR="00291534" w:rsidRDefault="00291534" w:rsidP="00A619D0">
      <w:pPr>
        <w:jc w:val="both"/>
      </w:pPr>
    </w:p>
    <w:p w14:paraId="4600FF99" w14:textId="0F0058BF" w:rsidR="00A619D0" w:rsidRDefault="00A619D0" w:rsidP="00A619D0">
      <w:pPr>
        <w:jc w:val="both"/>
      </w:pPr>
      <w:r w:rsidRPr="00CF3B59">
        <w:t xml:space="preserve">N.B.: </w:t>
      </w:r>
      <w:r>
        <w:t xml:space="preserve">Si precisa che per il </w:t>
      </w:r>
      <w:r w:rsidRPr="00CF3B59">
        <w:t>prestito dei dizionari</w:t>
      </w:r>
      <w:r>
        <w:t xml:space="preserve"> </w:t>
      </w:r>
      <w:r w:rsidRPr="00CF3B59">
        <w:t>gli alunni</w:t>
      </w:r>
      <w:r>
        <w:t xml:space="preserve"> e le alunne </w:t>
      </w:r>
      <w:r w:rsidRPr="00CF3B59">
        <w:t xml:space="preserve">dovranno essere muniti di carta di identità e saranno tenuti a compilare la </w:t>
      </w:r>
      <w:r>
        <w:t xml:space="preserve">relativa </w:t>
      </w:r>
      <w:r w:rsidRPr="00CF3B59">
        <w:t xml:space="preserve">scheda. </w:t>
      </w:r>
    </w:p>
    <w:p w14:paraId="005E4127" w14:textId="672053F1" w:rsidR="00E27218" w:rsidRPr="0093408F" w:rsidRDefault="0093408F" w:rsidP="00A619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0245F" w:rsidRPr="009340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9BDADF" w14:textId="77777777" w:rsidR="00A1776E" w:rsidRDefault="00A1776E" w:rsidP="00A1776E">
      <w:pPr>
        <w:pStyle w:val="Paragrafoelenco"/>
        <w:jc w:val="both"/>
        <w:rPr>
          <w:rFonts w:ascii="Times New Roman" w:hAnsi="Times New Roman" w:cs="Times New Roman"/>
          <w:sz w:val="28"/>
          <w:szCs w:val="28"/>
        </w:rPr>
      </w:pPr>
    </w:p>
    <w:p w14:paraId="4864B1E3" w14:textId="77777777" w:rsidR="00A1776E" w:rsidRDefault="00A1776E" w:rsidP="00A1776E">
      <w:pPr>
        <w:pStyle w:val="Paragrafoelenco"/>
        <w:jc w:val="both"/>
        <w:rPr>
          <w:rFonts w:ascii="Times New Roman" w:hAnsi="Times New Roman" w:cs="Times New Roman"/>
          <w:sz w:val="28"/>
          <w:szCs w:val="28"/>
        </w:rPr>
      </w:pPr>
    </w:p>
    <w:sectPr w:rsidR="00A177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1320"/>
    <w:multiLevelType w:val="multilevel"/>
    <w:tmpl w:val="9190BF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"/>
      <w:lvlJc w:val="left"/>
      <w:pPr>
        <w:ind w:left="1140" w:hanging="4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221F3833"/>
    <w:multiLevelType w:val="hybridMultilevel"/>
    <w:tmpl w:val="9CDAE5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472"/>
    <w:rsid w:val="00072E9E"/>
    <w:rsid w:val="0010245F"/>
    <w:rsid w:val="00114A24"/>
    <w:rsid w:val="001252B1"/>
    <w:rsid w:val="001C2099"/>
    <w:rsid w:val="00291534"/>
    <w:rsid w:val="005960D0"/>
    <w:rsid w:val="006D4471"/>
    <w:rsid w:val="007717B8"/>
    <w:rsid w:val="0093408F"/>
    <w:rsid w:val="00A1776E"/>
    <w:rsid w:val="00A619D0"/>
    <w:rsid w:val="00B648ED"/>
    <w:rsid w:val="00B72472"/>
    <w:rsid w:val="00B91B60"/>
    <w:rsid w:val="00C9680C"/>
    <w:rsid w:val="00E27218"/>
    <w:rsid w:val="00E4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0FEC3"/>
  <w15:chartTrackingRefBased/>
  <w15:docId w15:val="{2C37CD55-2C7A-4539-84CE-36F27359A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72E9E"/>
    <w:pPr>
      <w:ind w:left="720"/>
      <w:contextualSpacing/>
    </w:pPr>
  </w:style>
  <w:style w:type="table" w:styleId="Grigliatabella">
    <w:name w:val="Table Grid"/>
    <w:basedOn w:val="Tabellanormale"/>
    <w:uiPriority w:val="39"/>
    <w:rsid w:val="00A61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9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Felice Giovenco</dc:creator>
  <cp:keywords/>
  <dc:description/>
  <cp:lastModifiedBy>piazza 1</cp:lastModifiedBy>
  <cp:revision>12</cp:revision>
  <dcterms:created xsi:type="dcterms:W3CDTF">2018-11-04T16:34:00Z</dcterms:created>
  <dcterms:modified xsi:type="dcterms:W3CDTF">2020-10-16T08:51:00Z</dcterms:modified>
</cp:coreProperties>
</file>